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F2" w:rsidRPr="00372C81" w:rsidRDefault="00372C81" w:rsidP="00372C81">
      <w:pPr>
        <w:jc w:val="center"/>
        <w:rPr>
          <w:rFonts w:ascii="Times New Roman" w:hAnsi="Times New Roman" w:cs="Times New Roman"/>
          <w:b/>
          <w:sz w:val="28"/>
          <w:szCs w:val="28"/>
        </w:rPr>
      </w:pPr>
      <w:r w:rsidRPr="00372C81">
        <w:rPr>
          <w:rFonts w:ascii="Times New Roman" w:hAnsi="Times New Roman" w:cs="Times New Roman"/>
          <w:b/>
          <w:sz w:val="28"/>
          <w:szCs w:val="28"/>
        </w:rPr>
        <w:t xml:space="preserve">CHI BỘ </w:t>
      </w:r>
      <w:r w:rsidR="006C64A8" w:rsidRPr="00372C81">
        <w:rPr>
          <w:rFonts w:ascii="Times New Roman" w:hAnsi="Times New Roman" w:cs="Times New Roman"/>
          <w:b/>
          <w:sz w:val="28"/>
          <w:szCs w:val="28"/>
        </w:rPr>
        <w:t>TRƯỜNG TIỂU HỌC PHÚ THỊ</w:t>
      </w:r>
    </w:p>
    <w:p w:rsidR="00372C81" w:rsidRPr="00372C81" w:rsidRDefault="00372C81" w:rsidP="00372C81">
      <w:pPr>
        <w:jc w:val="center"/>
        <w:rPr>
          <w:rFonts w:ascii="Times New Roman" w:hAnsi="Times New Roman" w:cs="Times New Roman"/>
          <w:b/>
          <w:sz w:val="28"/>
          <w:szCs w:val="28"/>
          <w:lang w:val="pl-PL"/>
        </w:rPr>
      </w:pPr>
      <w:r w:rsidRPr="00372C81">
        <w:rPr>
          <w:rFonts w:ascii="Times New Roman" w:hAnsi="Times New Roman" w:cs="Times New Roman"/>
          <w:b/>
          <w:sz w:val="28"/>
          <w:szCs w:val="28"/>
          <w:lang w:val="pl-PL"/>
        </w:rPr>
        <w:t>KIỂM ĐIỂM, ĐÁNH GIÁ, XẾP LOẠI CHẤT LƯỢNG</w:t>
      </w:r>
    </w:p>
    <w:p w:rsidR="00372C81" w:rsidRPr="00372C81" w:rsidRDefault="00372C81" w:rsidP="00372C81">
      <w:pPr>
        <w:jc w:val="center"/>
        <w:rPr>
          <w:rFonts w:ascii="Times New Roman" w:hAnsi="Times New Roman" w:cs="Times New Roman"/>
          <w:b/>
          <w:sz w:val="28"/>
          <w:szCs w:val="28"/>
        </w:rPr>
      </w:pPr>
      <w:r w:rsidRPr="00372C81">
        <w:rPr>
          <w:rFonts w:ascii="Times New Roman" w:hAnsi="Times New Roman" w:cs="Times New Roman"/>
          <w:b/>
          <w:sz w:val="28"/>
          <w:szCs w:val="28"/>
          <w:lang w:val="pl-PL"/>
        </w:rPr>
        <w:t>CHI BỘ VÀ ĐẢNG VIÊN NĂM 2022</w:t>
      </w:r>
    </w:p>
    <w:p w:rsidR="00372C81" w:rsidRPr="00372C81" w:rsidRDefault="00372C81" w:rsidP="00372C81">
      <w:pPr>
        <w:spacing w:line="360" w:lineRule="auto"/>
        <w:rPr>
          <w:sz w:val="32"/>
          <w:szCs w:val="32"/>
        </w:rPr>
      </w:pPr>
    </w:p>
    <w:p w:rsidR="00372C81" w:rsidRPr="00372C81" w:rsidRDefault="00372C81" w:rsidP="00372C81">
      <w:pPr>
        <w:spacing w:line="360" w:lineRule="auto"/>
        <w:ind w:firstLine="720"/>
        <w:jc w:val="both"/>
        <w:rPr>
          <w:rFonts w:ascii="Times New Roman" w:hAnsi="Times New Roman"/>
          <w:sz w:val="32"/>
          <w:szCs w:val="32"/>
          <w:lang w:val="pl-PL"/>
        </w:rPr>
      </w:pPr>
      <w:r w:rsidRPr="00372C81">
        <w:rPr>
          <w:rFonts w:ascii="Times New Roman" w:hAnsi="Times New Roman"/>
          <w:sz w:val="32"/>
          <w:szCs w:val="32"/>
        </w:rPr>
        <w:t>Thực hiện k</w:t>
      </w:r>
      <w:r w:rsidRPr="00372C81">
        <w:rPr>
          <w:rFonts w:ascii="Times New Roman" w:hAnsi="Times New Roman"/>
          <w:sz w:val="32"/>
          <w:szCs w:val="32"/>
        </w:rPr>
        <w:t>ế hoạch số 75</w:t>
      </w:r>
      <w:r w:rsidRPr="00372C81">
        <w:rPr>
          <w:rFonts w:ascii="Times New Roman" w:hAnsi="Times New Roman"/>
          <w:sz w:val="32"/>
          <w:szCs w:val="32"/>
          <w:lang w:val="pl-PL"/>
        </w:rPr>
        <w:t>-KH/ĐU ngày 14 tháng 11 năm 2022 của Đảng ủy xã Phú Thị về kế hoạch kiểm điểm, đánh giá, xếp loại chất lượng đối với tổ chức cở sở Đảng, đảng viên và tập thể, cá nhân cán bộ lãnh đạo, quản lý năm 2022</w:t>
      </w:r>
      <w:r>
        <w:rPr>
          <w:rFonts w:ascii="Times New Roman" w:hAnsi="Times New Roman"/>
          <w:sz w:val="32"/>
          <w:szCs w:val="32"/>
          <w:lang w:val="pl-PL"/>
        </w:rPr>
        <w:t xml:space="preserve">, sáng ngày 26 tháng 11 năm 2022, chi bộ trường Tiểu học Phú Thị tổ chức hội nghị đánh giá kết quả hoạt động của chi bộ và cá nhân các đảng viên trong năm 2022. Tại hội nghị, đồng chí Nguyễn Thị Bình thông qua bản kiểm điểm của chi bộ nhà trường. Qua bản kiểm điểm, cấp ủy chi bộ đã nêu được các kết quả nổi bật mà chi bộ đã đạt được trong năm vừa qua. Các đ/c đảng viên trong chi bộ đóng góp ý kiến đề ra phương hướng khắc phục tồn tại, nhược điểm của chi bộ. Bên cạnh đó, các đồng chí đảng viên với tinh thần phê và tự phê đã thẳng thắn kiểm kiểm những kết quả đã đạt được và nghiêm túc chỉ ra nhược điểm của bản thân và hướng khắc phục các điểm yếu đó. Cuối hội nghị các đ/c đã thực hiện nhiệm vụ bỏ phiếu đánh giá xếp loại đảng viên cuối năm. Toàn chi bộ có 19 đồng chí, trong đó có 2 đ/c xếp loại hoàn thành xuất sắc nhiệm vụ, 17 đồng chí xếp loại hoàn thành nhiệm vụ. </w:t>
      </w:r>
      <w:r w:rsidR="00E91176">
        <w:rPr>
          <w:rFonts w:ascii="Times New Roman" w:hAnsi="Times New Roman"/>
          <w:sz w:val="32"/>
          <w:szCs w:val="32"/>
          <w:lang w:val="pl-PL"/>
        </w:rPr>
        <w:t>Với sự chỉ đạo sát sao của cấp ủy chi bộ, sự nhất trí cao của các đồng chí đảng viên</w:t>
      </w:r>
      <w:r w:rsidR="00DE2A59">
        <w:rPr>
          <w:rFonts w:ascii="Times New Roman" w:hAnsi="Times New Roman"/>
          <w:sz w:val="32"/>
          <w:szCs w:val="32"/>
          <w:lang w:val="pl-PL"/>
        </w:rPr>
        <w:t>, chắc chắn rằng chi bộ trường Tiểu học sẽ luôn hoàn thành tốt nhiệm vụ.</w:t>
      </w:r>
      <w:bookmarkStart w:id="0" w:name="_GoBack"/>
      <w:bookmarkEnd w:id="0"/>
    </w:p>
    <w:p w:rsidR="006C64A8" w:rsidRPr="006C64A8" w:rsidRDefault="006C64A8">
      <w:pPr>
        <w:rPr>
          <w:sz w:val="28"/>
          <w:szCs w:val="28"/>
        </w:rPr>
      </w:pPr>
    </w:p>
    <w:sectPr w:rsidR="006C64A8" w:rsidRPr="006C6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D1"/>
    <w:rsid w:val="00372C81"/>
    <w:rsid w:val="005007F2"/>
    <w:rsid w:val="006C64A8"/>
    <w:rsid w:val="00DD11D1"/>
    <w:rsid w:val="00DE2A59"/>
    <w:rsid w:val="00E9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4</cp:revision>
  <dcterms:created xsi:type="dcterms:W3CDTF">2022-11-26T13:23:00Z</dcterms:created>
  <dcterms:modified xsi:type="dcterms:W3CDTF">2022-11-26T13:36:00Z</dcterms:modified>
</cp:coreProperties>
</file>